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559E33A3" w:rsidP="7BC4560E" w:rsidRDefault="559E33A3" w14:paraId="1D8A18F2" w14:textId="0864A3E7">
      <w:pPr>
        <w:pStyle w:val="a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7BC4560E" w:rsidR="559E33A3">
        <w:rPr>
          <w:rFonts w:cs="Calibri" w:cstheme="minorAscii"/>
          <w:b w:val="1"/>
          <w:bCs w:val="1"/>
        </w:rPr>
        <w:t>СТРАНА ЗОЛОТА И АЛМАЗОВ</w:t>
      </w:r>
    </w:p>
    <w:p xmlns:wp14="http://schemas.microsoft.com/office/word/2010/wordml" w:rsidR="008A290D" w:rsidP="008A290D" w:rsidRDefault="008A290D" w14:paraId="672A6659" wp14:textId="77777777">
      <w:pPr>
        <w:spacing w:after="0" w:line="240" w:lineRule="auto"/>
        <w:rPr>
          <w:rFonts w:eastAsia="Times New Roman" w:cstheme="minorHAnsi"/>
          <w:lang w:eastAsia="ru-RU"/>
        </w:rPr>
      </w:pPr>
    </w:p>
    <w:p w:rsidR="559E33A3" w:rsidP="7BC4560E" w:rsidRDefault="559E33A3" w14:paraId="44A748BF" w14:textId="68D74611">
      <w:pPr>
        <w:pStyle w:val="a"/>
        <w:spacing w:before="240" w:beforeAutospacing="off" w:after="240" w:afterAutospacing="off"/>
      </w:pPr>
      <w:r w:rsidRPr="7BC4560E" w:rsidR="559E33A3">
        <w:rPr>
          <w:rFonts w:ascii="Calibri" w:hAnsi="Calibri" w:eastAsia="Calibri" w:cs="Calibri"/>
          <w:noProof w:val="0"/>
          <w:sz w:val="22"/>
          <w:szCs w:val="22"/>
          <w:lang w:val="ru-RU"/>
        </w:rPr>
        <w:t>Экономный тур начального уровня по ЮАР, позволяющий ознакомиться со всей страной и ее культурой. Основные достопримечательности Кейптауна покорят вас своей красотой. Вы увидите финансовую столицу Йоханнесбург и прекрасно проведете время в городе солнца Сан Сити с уникальным сафари в Национальном Парке ЮАР. Экономичный тур для любителей экзотики, животного мира и путешесвенников с детьми.</w:t>
      </w:r>
    </w:p>
    <w:p w:rsidR="008A290D" w:rsidP="7BC4560E" w:rsidRDefault="008A290D" w14:paraId="131D1DE3" w14:textId="296BA239">
      <w:p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008A290D">
        <w:rPr>
          <w:rFonts w:eastAsia="Times New Roman" w:cs="Calibri" w:cstheme="minorAscii"/>
          <w:b w:val="1"/>
          <w:bCs w:val="1"/>
          <w:lang w:eastAsia="ru-RU"/>
        </w:rPr>
        <w:t>Тур гарантирован при группе от 2-х человек</w:t>
      </w:r>
      <w:r>
        <w:br/>
      </w:r>
      <w:r w:rsidRPr="7BC4560E" w:rsidR="68F51BBF">
        <w:rPr>
          <w:rFonts w:ascii="Calibri" w:hAnsi="Calibri" w:eastAsia="Calibri" w:cs="Calibri"/>
          <w:noProof w:val="0"/>
          <w:sz w:val="22"/>
          <w:szCs w:val="22"/>
          <w:lang w:val="ru-RU"/>
        </w:rPr>
        <w:t>Начало групповых туров - по воскресеньям; старт индивидуальных программ - в любой день, по вашему желанию.</w:t>
      </w:r>
    </w:p>
    <w:p w:rsidR="7BC4560E" w:rsidP="7BC4560E" w:rsidRDefault="7BC4560E" w14:paraId="44534E60" w14:textId="118439A5">
      <w:pPr>
        <w:spacing w:after="0" w:line="240" w:lineRule="auto"/>
        <w:rPr>
          <w:rFonts w:eastAsia="Times New Roman" w:cs="Calibri" w:cstheme="minorAscii"/>
          <w:lang w:eastAsia="ru-RU"/>
        </w:rPr>
      </w:pPr>
    </w:p>
    <w:p xmlns:wp14="http://schemas.microsoft.com/office/word/2010/wordml" w:rsidR="008A290D" w:rsidP="008A290D" w:rsidRDefault="008A290D" w14:paraId="5DAB6C7B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2CCEDA5E" w:rsidP="7BC4560E" w:rsidRDefault="2CCEDA5E" w14:paraId="6FE0763F" w14:textId="3F5D19E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7BC4560E" w:rsidR="2CCEDA5E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772A2EE7" w:rsidP="7BC4560E" w:rsidRDefault="772A2EE7" w14:paraId="15E4FFF9" w14:textId="1915383D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7BC4560E" w:rsidR="772A2EE7">
        <w:rPr>
          <w:noProof w:val="0"/>
          <w:lang w:val="ru-RU"/>
        </w:rPr>
        <w:t>Проживание в отелях и лоджах выбранной категории;</w:t>
      </w:r>
    </w:p>
    <w:p w:rsidR="772A2EE7" w:rsidP="7BC4560E" w:rsidRDefault="772A2EE7" w14:paraId="21A6A57B" w14:textId="5ACEACB0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772A2EE7">
        <w:rPr>
          <w:noProof w:val="0"/>
          <w:lang w:val="ru-RU"/>
        </w:rPr>
        <w:t>Экскурсии по программе;</w:t>
      </w:r>
    </w:p>
    <w:p w:rsidR="646B52EB" w:rsidP="7BC4560E" w:rsidRDefault="646B52EB" w14:paraId="4D7BB46B" w14:textId="226C6C78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646B52EB">
        <w:rPr>
          <w:noProof w:val="0"/>
          <w:lang w:val="ru-RU"/>
        </w:rPr>
        <w:t>Сафари по программе;</w:t>
      </w:r>
    </w:p>
    <w:p w:rsidR="772A2EE7" w:rsidP="7BC4560E" w:rsidRDefault="772A2EE7" w14:paraId="53B733D8" w14:textId="1E6CC584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772A2EE7">
        <w:rPr>
          <w:noProof w:val="0"/>
          <w:lang w:val="ru-RU"/>
        </w:rPr>
        <w:t>Трансферы по программе;</w:t>
      </w:r>
    </w:p>
    <w:p w:rsidR="772A2EE7" w:rsidP="7BC4560E" w:rsidRDefault="772A2EE7" w14:paraId="10D463CF" w14:textId="7B6DFEDF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772A2EE7">
        <w:rPr>
          <w:noProof w:val="0"/>
          <w:lang w:val="ru-RU"/>
        </w:rPr>
        <w:t xml:space="preserve">Питание: </w:t>
      </w:r>
      <w:r w:rsidRPr="7BC4560E" w:rsidR="7EB1058E">
        <w:rPr>
          <w:noProof w:val="0"/>
          <w:lang w:val="ru-RU"/>
        </w:rPr>
        <w:t>7</w:t>
      </w:r>
      <w:r w:rsidRPr="7BC4560E" w:rsidR="772A2EE7">
        <w:rPr>
          <w:noProof w:val="0"/>
          <w:lang w:val="ru-RU"/>
        </w:rPr>
        <w:t xml:space="preserve"> </w:t>
      </w:r>
      <w:r w:rsidRPr="7BC4560E" w:rsidR="772A2EE7">
        <w:rPr>
          <w:noProof w:val="0"/>
          <w:lang w:val="ru-RU"/>
        </w:rPr>
        <w:t>завтраков</w:t>
      </w:r>
      <w:r w:rsidRPr="7BC4560E" w:rsidR="772A2EE7">
        <w:rPr>
          <w:noProof w:val="0"/>
          <w:lang w:val="ru-RU"/>
        </w:rPr>
        <w:t>;</w:t>
      </w:r>
    </w:p>
    <w:p w:rsidR="0854D9D0" w:rsidP="7BC4560E" w:rsidRDefault="0854D9D0" w14:paraId="67CE5E03" w14:textId="269AB742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7BC4560E" w:rsidR="0854D9D0">
        <w:rPr>
          <w:noProof w:val="0"/>
          <w:lang w:val="ru-RU"/>
        </w:rPr>
        <w:t>Русскоговорящий гид по программе.</w:t>
      </w:r>
    </w:p>
    <w:p xmlns:wp14="http://schemas.microsoft.com/office/word/2010/wordml" w:rsidR="008A290D" w:rsidP="008A290D" w:rsidRDefault="008A290D" w14:paraId="02EB378F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xmlns:wp14="http://schemas.microsoft.com/office/word/2010/wordml" w:rsidRPr="008A290D" w:rsidR="008A290D" w:rsidP="008A290D" w:rsidRDefault="008A290D" w14:paraId="203680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Дополнительно оплачивается:</w:t>
      </w:r>
    </w:p>
    <w:p w:rsidR="008A290D" w:rsidP="7BC4560E" w:rsidRDefault="008A290D" w14:paraId="78C71109" w14:textId="7E1A1A7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008A290D">
        <w:rPr>
          <w:rFonts w:eastAsia="Times New Roman" w:cs="Calibri" w:cstheme="minorAscii"/>
          <w:lang w:eastAsia="ru-RU"/>
        </w:rPr>
        <w:t>Международные авиаперел</w:t>
      </w:r>
      <w:r w:rsidRPr="7BC4560E" w:rsidR="394991BC">
        <w:rPr>
          <w:rFonts w:eastAsia="Times New Roman" w:cs="Calibri" w:cstheme="minorAscii"/>
          <w:lang w:eastAsia="ru-RU"/>
        </w:rPr>
        <w:t>е</w:t>
      </w:r>
      <w:r w:rsidRPr="7BC4560E" w:rsidR="008A290D">
        <w:rPr>
          <w:rFonts w:eastAsia="Times New Roman" w:cs="Calibri" w:cstheme="minorAscii"/>
          <w:lang w:eastAsia="ru-RU"/>
        </w:rPr>
        <w:t>ты</w:t>
      </w:r>
      <w:r w:rsidRPr="7BC4560E" w:rsidR="71136906">
        <w:rPr>
          <w:rFonts w:eastAsia="Times New Roman" w:cs="Calibri" w:cstheme="minorAscii"/>
          <w:lang w:eastAsia="ru-RU"/>
        </w:rPr>
        <w:t>;</w:t>
      </w:r>
    </w:p>
    <w:p w:rsidR="3B95A858" w:rsidP="7BC4560E" w:rsidRDefault="3B95A858" w14:paraId="73E32E81" w14:textId="5FC192AB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3B95A858">
        <w:rPr>
          <w:rFonts w:eastAsia="Times New Roman" w:cs="Calibri" w:cstheme="minorAscii"/>
          <w:lang w:eastAsia="ru-RU"/>
        </w:rPr>
        <w:t>Внутренние авиаперелеты</w:t>
      </w:r>
      <w:r w:rsidRPr="7BC4560E" w:rsidR="71136906">
        <w:rPr>
          <w:rFonts w:eastAsia="Times New Roman" w:cs="Calibri" w:cstheme="minorAscii"/>
          <w:lang w:eastAsia="ru-RU"/>
        </w:rPr>
        <w:t>;</w:t>
      </w:r>
    </w:p>
    <w:p w:rsidR="7D7A1709" w:rsidP="7BC4560E" w:rsidRDefault="7D7A1709" w14:paraId="73A6FA12" w14:textId="780D942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7D7A1709">
        <w:rPr>
          <w:rFonts w:eastAsia="Times New Roman" w:cs="Calibri" w:cstheme="minorAscii"/>
          <w:lang w:eastAsia="ru-RU"/>
        </w:rPr>
        <w:t xml:space="preserve">Дополнительное питание и </w:t>
      </w:r>
      <w:r w:rsidRPr="7BC4560E" w:rsidR="7D7A1709">
        <w:rPr>
          <w:rFonts w:eastAsia="Times New Roman" w:cs="Calibri" w:cstheme="minorAscii"/>
          <w:lang w:eastAsia="ru-RU"/>
        </w:rPr>
        <w:t>экскурсии</w:t>
      </w:r>
      <w:r w:rsidRPr="7BC4560E" w:rsidR="7D7A1709">
        <w:rPr>
          <w:rFonts w:eastAsia="Times New Roman" w:cs="Calibri" w:cstheme="minorAscii"/>
          <w:lang w:eastAsia="ru-RU"/>
        </w:rPr>
        <w:t xml:space="preserve"> не предусмотренные программой</w:t>
      </w:r>
      <w:r w:rsidRPr="7BC4560E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7BC4560E" w:rsidRDefault="008A290D" w14:paraId="338283CC" wp14:textId="3D54237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008A290D">
        <w:rPr>
          <w:rFonts w:eastAsia="Times New Roman" w:cs="Calibri" w:cstheme="minorAscii"/>
          <w:lang w:eastAsia="ru-RU"/>
        </w:rPr>
        <w:t>Медстраховка</w:t>
      </w:r>
      <w:r w:rsidRPr="7BC4560E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7BC4560E" w:rsidRDefault="008A290D" w14:paraId="301C70A5" wp14:textId="7BF1DAA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008A290D">
        <w:rPr>
          <w:rFonts w:eastAsia="Times New Roman" w:cs="Calibri" w:cstheme="minorAscii"/>
          <w:lang w:eastAsia="ru-RU"/>
        </w:rPr>
        <w:t>Страховка от невыезда (по желанию)</w:t>
      </w:r>
      <w:r w:rsidRPr="7BC4560E" w:rsidR="5B1B9F91">
        <w:rPr>
          <w:rFonts w:eastAsia="Times New Roman" w:cs="Calibri" w:cstheme="minorAscii"/>
          <w:lang w:eastAsia="ru-RU"/>
        </w:rPr>
        <w:t>;</w:t>
      </w:r>
    </w:p>
    <w:p w:rsidR="1F9D95C4" w:rsidP="7BC4560E" w:rsidRDefault="1F9D95C4" w14:paraId="1B4E6B50" w14:textId="5D08BEF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7BC4560E" w:rsidR="1F9D95C4">
        <w:rPr>
          <w:rFonts w:eastAsia="Times New Roman" w:cs="Calibri" w:cstheme="minorAscii"/>
          <w:lang w:eastAsia="ru-RU"/>
        </w:rPr>
        <w:t>Чаевые гидам, водителям, носильщикам, рейнджерам</w:t>
      </w:r>
      <w:r w:rsidRPr="7BC4560E" w:rsidR="12EBCCCC">
        <w:rPr>
          <w:rFonts w:eastAsia="Times New Roman" w:cs="Calibri" w:cstheme="minorAscii"/>
          <w:lang w:eastAsia="ru-RU"/>
        </w:rPr>
        <w:t>.</w:t>
      </w:r>
    </w:p>
    <w:p xmlns:wp14="http://schemas.microsoft.com/office/word/2010/wordml" w:rsidR="008A290D" w:rsidP="008A290D" w:rsidRDefault="008A290D" w14:paraId="6A05A809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672858A4" wp14:textId="77777777">
      <w:pPr>
        <w:spacing w:after="0" w:line="240" w:lineRule="auto"/>
        <w:jc w:val="center"/>
        <w:rPr>
          <w:rFonts w:cstheme="minorHAnsi"/>
          <w:b/>
        </w:rPr>
      </w:pPr>
      <w:r w:rsidRPr="008A290D">
        <w:rPr>
          <w:rFonts w:cstheme="minorHAnsi"/>
          <w:b/>
        </w:rPr>
        <w:t>ПРОГРАММА ТУРА</w:t>
      </w:r>
    </w:p>
    <w:p xmlns:wp14="http://schemas.microsoft.com/office/word/2010/wordml" w:rsidR="008A290D" w:rsidP="7BC4560E" w:rsidRDefault="008A290D" w14:paraId="6764BD40" wp14:textId="3A5D051E">
      <w:pPr>
        <w:spacing w:after="0" w:line="240" w:lineRule="auto"/>
        <w:rPr>
          <w:rFonts w:cs="Calibri" w:cstheme="minorAscii"/>
          <w:b w:val="1"/>
          <w:bCs w:val="1"/>
        </w:rPr>
      </w:pPr>
      <w:r w:rsidRPr="7BC4560E" w:rsidR="008A290D">
        <w:rPr>
          <w:rFonts w:cs="Calibri" w:cstheme="minorAscii"/>
          <w:b w:val="1"/>
          <w:bCs w:val="1"/>
        </w:rPr>
        <w:t>1 ДЕНЬ</w:t>
      </w:r>
      <w:r>
        <w:br/>
      </w:r>
      <w:r w:rsidRPr="7BC4560E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Добро пожаловать в ЮАР - отдых на Берегу Атлантики</w:t>
      </w:r>
      <w:r>
        <w:br/>
      </w:r>
      <w:r w:rsidRPr="7BC4560E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Прилет в Кейптаун. После прохождения всех визовых и таможенных формальностей вас тепло встречает представитель компании. Трансфер из аэропорта в отель и поселение. Ознакомление с программой тура.</w:t>
      </w:r>
      <w:r>
        <w:br/>
      </w:r>
      <w:r w:rsidRPr="7BC4560E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Отдых после перелета в городе на мысе Доброй Надежды</w:t>
      </w:r>
    </w:p>
    <w:p xmlns:wp14="http://schemas.microsoft.com/office/word/2010/wordml" w:rsidR="008A290D" w:rsidP="7BC4560E" w:rsidRDefault="008A290D" w14:paraId="5A39BBE3" wp14:textId="2B1BDFD0">
      <w:pPr>
        <w:pStyle w:val="a"/>
        <w:spacing w:after="0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xmlns:wp14="http://schemas.microsoft.com/office/word/2010/wordml" w:rsidR="008A290D" w:rsidP="7BC4560E" w:rsidRDefault="008A290D" w14:paraId="41C8F396" wp14:textId="51C65F1D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008A290D">
        <w:rPr>
          <w:rFonts w:cs="Calibri" w:cstheme="minorAscii"/>
          <w:b w:val="1"/>
          <w:bCs w:val="1"/>
        </w:rPr>
        <w:t xml:space="preserve">2 ДЕНЬ </w:t>
      </w:r>
      <w:r>
        <w:br/>
      </w:r>
      <w:r w:rsidRPr="7BC4560E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Экскурсия к Мысу Доброй Надежды - Мемориал Родса - De Beers - Пляж </w:t>
      </w:r>
      <w:r w:rsidRPr="7BC4560E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Мюйзенберг</w:t>
      </w:r>
      <w:r w:rsidRPr="7BC4560E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</w:t>
      </w:r>
      <w:r w:rsidRPr="7BC4560E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Саймонстаун</w:t>
      </w:r>
      <w:r w:rsidRPr="7BC4560E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Пингвины - Рыбный Ресторан - Бабуины - Мыс Доброй Надежды - Маяк - Слияние 2-х Океанов</w:t>
      </w:r>
      <w:r>
        <w:br/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Завтрак в отеле. </w:t>
      </w:r>
      <w:r>
        <w:br/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Наша экскурсия к мысу Доброй Надежды начинается с посещения красивейшей смотровой площадки Кейптауна и знаменитого исторического места Мемориала Родса. Основатель алмазной компании De Beers и премьер-министр Капской колонии, Сесиль Джон Родс мечтал расширить владения британской империи от Кейптауна до Каира. Немножко познакомившись с историей, мы отправляемся в королевство африканских пингвинов, через один из знаменитейших пляжей Кейптауна. Желающие смогут поплескаться рядом с этими забавными птицами. Подружившись с маленькими друзьями, мы продолжаем наш путь на «край света». Следующая остановка - рыбный ресторан! Здесь мы будем пробовать с вами свежайшие океанские деликатесы (оплачивается самостоятельно). Хорошо отдохнув, мы покидаем цивилизацию, и въезжаем в национальный заповедник мыса Доброй Надежды, на 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територию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капских бабуинов и страусов. Нетронутая природа удивит вас своим разнообразием животного мира. Здесь, на «краю земли» у знаменитой таблички, мы сделаем 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груповую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фотографию на долгую-долгую память об этом уникальном путешествии. А впереди нас ждет исторический маяк, где вы сможете созерцать уникальное слияние 2-х океанов. </w:t>
      </w:r>
      <w:r>
        <w:br/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7BC4560E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</w:p>
    <w:p xmlns:wp14="http://schemas.microsoft.com/office/word/2010/wordml" w:rsidR="008A290D" w:rsidP="7BC4560E" w:rsidRDefault="008A290D" w14:paraId="72A3D3EC" wp14:textId="2B75DF42">
      <w:pPr>
        <w:pStyle w:val="a"/>
        <w:spacing w:before="240" w:beforeAutospacing="off" w:after="240" w:afterAutospacing="off" w:line="240" w:lineRule="auto"/>
        <w:rPr>
          <w:rFonts w:cs="Calibri" w:cstheme="minorAscii"/>
          <w:b w:val="1"/>
          <w:bCs w:val="1"/>
        </w:rPr>
      </w:pPr>
      <w:r w:rsidRPr="7BC4560E" w:rsidR="008A290D">
        <w:rPr>
          <w:rFonts w:cs="Calibri" w:cstheme="minorAscii"/>
          <w:b w:val="1"/>
          <w:bCs w:val="1"/>
        </w:rPr>
        <w:t>3 ДЕНЬ</w:t>
      </w:r>
      <w:r>
        <w:br/>
      </w:r>
      <w:r w:rsidRPr="7BC4560E" w:rsidR="1B35345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Экскурсия по Кейптауну - Столовая Гора - Малый Ботанический Сад - Мир Бриллиантов - Лобстеры и Устрицы - Набережная Виктории и Альфреда</w:t>
      </w:r>
      <w:r>
        <w:br/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Затрак в отеле. </w:t>
      </w:r>
      <w:r>
        <w:br/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Встреча с гидом и начало тура по старинному Кейптауну. Экскурсия к Столовой горе, где вы сможете подняться на ее вершину по канатной дороге (оплачивается самостоятельно) и Сигнальному холму, откуда виднеется знаменитый остров Роббен. Интереснейший тур по ювелирной фабрике отворит вам двери в тайну драгоценных камней. Вы сможете увидеть технологию обработки алмазов, в живую потрогать камни различных размеров и видов огранки, и уже готовые изделия из бриллиантов и танзанитов в белом и желтом золоте, или в платине. У вас появится уникальная возможность приобрести в подарок приглянувшиеся ювелирные изделия. А на обед у нас заказан зал в колоритном рыбном ресторане, где вы сможете насладиться вкуснейшими лобстерами и устрицами (оплачивается самостоятельно). Продолжение экскурсии в красивейшем малом ботаническом саду и на набережной Виктории и Альфреда.</w:t>
      </w:r>
      <w:r>
        <w:br/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  <w:r>
        <w:br/>
      </w:r>
      <w:r w:rsidRPr="7BC4560E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Дополнительно предлагается вертолетная прогулка над Капским полуостровом и мысом Доброй Надежды.</w:t>
      </w:r>
    </w:p>
    <w:p xmlns:wp14="http://schemas.microsoft.com/office/word/2010/wordml" w:rsidR="008A290D" w:rsidP="7BC4560E" w:rsidRDefault="008A290D" w14:paraId="0D0B940D" wp14:textId="5390E45E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008A290D">
        <w:rPr>
          <w:rFonts w:cs="Calibri" w:cstheme="minorAscii"/>
          <w:b w:val="1"/>
          <w:bCs w:val="1"/>
        </w:rPr>
        <w:t xml:space="preserve">4 ДЕНЬ </w:t>
      </w:r>
      <w:r>
        <w:br/>
      </w:r>
      <w:r w:rsidRPr="7BC4560E" w:rsidR="6FE16F24">
        <w:rPr>
          <w:rFonts w:cs="Calibri" w:cstheme="minorAscii"/>
          <w:b w:val="1"/>
          <w:bCs w:val="1"/>
        </w:rPr>
        <w:t>Кейптаун</w:t>
      </w:r>
      <w:r>
        <w:br/>
      </w:r>
      <w:r w:rsidRPr="7BC4560E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День отдыха.</w:t>
      </w:r>
      <w:r>
        <w:br/>
      </w:r>
      <w:r w:rsidRPr="7BC4560E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 Свободный день для отдыха и экзотических экскурсий.</w:t>
      </w:r>
      <w:r>
        <w:br/>
      </w:r>
      <w:r w:rsidRPr="7BC4560E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Дополнительно предлагается экскурсия «Акулье Сафари» - океанский круиз с наблюдением или дайвингом в клетке к Большим Белым Акулам. Экскурсия на целый день с завтраком по прибытию в </w:t>
      </w:r>
      <w:r w:rsidRPr="7BC4560E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Гансбай</w:t>
      </w:r>
      <w:r w:rsidRPr="7BC4560E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легким обедом по окончанию круиза.</w:t>
      </w:r>
    </w:p>
    <w:p w:rsidR="008A290D" w:rsidP="7BC4560E" w:rsidRDefault="008A290D" w14:paraId="3A75557B" w14:textId="6F349454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008A290D">
        <w:rPr>
          <w:rFonts w:cs="Calibri" w:cstheme="minorAscii"/>
          <w:b w:val="1"/>
          <w:bCs w:val="1"/>
        </w:rPr>
        <w:t>5 ДЕНЬ</w:t>
      </w:r>
      <w:r>
        <w:br/>
      </w:r>
      <w:r w:rsidRPr="7BC4560E" w:rsidR="455D1F7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Прощание с Кейптауном - Йоханнесбург - Город солнца Сан Сити</w:t>
      </w:r>
      <w:r>
        <w:br/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После выписки - 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>траснсфер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в аэропорт Кейптауна и вылет в Йоханнесбург.</w:t>
      </w:r>
      <w:r>
        <w:br/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прибытию вас встречает представитель компании. Комфортабельный автомобиль домчит вас в чудесный и сказочный город 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>Сан Сити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. Существует легенда, что задолго до появления западной цивилизации, мудрое африканское племя, пришедшее с севера, нашло прибежище у подножья уснувшего вулкана в солнечной долине. В течение нескольких лет отважные и трудолюбивые люди создали чудесное и богатое, как Вавилон королевство, где жизнь текла безмятежно и легко как в раю. После регистрации в отеле, отправляйтесь в путь на открытие новых и прекрасных чудес 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>Сан Сити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! Город солнца 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>приветствут</w:t>
      </w:r>
      <w:r w:rsidRPr="7BC4560E" w:rsidR="74F4C65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вас дорогие друзья!</w:t>
      </w:r>
    </w:p>
    <w:p w:rsidR="23B9FD18" w:rsidP="7BC4560E" w:rsidRDefault="23B9FD18" w14:paraId="571FDB76" w14:textId="5A2F44BA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23B9FD18">
        <w:rPr>
          <w:rFonts w:cs="Calibri" w:cstheme="minorAscii"/>
          <w:b w:val="1"/>
          <w:bCs w:val="1"/>
        </w:rPr>
        <w:t>6</w:t>
      </w:r>
      <w:r w:rsidRPr="7BC4560E" w:rsidR="008A290D">
        <w:rPr>
          <w:rFonts w:cs="Calibri" w:cstheme="minorAscii"/>
          <w:b w:val="1"/>
          <w:bCs w:val="1"/>
        </w:rPr>
        <w:t xml:space="preserve"> ДЕНЬ</w:t>
      </w:r>
      <w:r>
        <w:br/>
      </w:r>
      <w:r w:rsidRPr="7BC4560E" w:rsidR="3D2D3ED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Город Солнца </w:t>
      </w:r>
      <w:r w:rsidRPr="7BC4560E" w:rsidR="3D2D3ED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Сан Сити</w:t>
      </w:r>
      <w:r w:rsidRPr="7BC4560E" w:rsidR="3D2D3ED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Парк </w:t>
      </w:r>
      <w:r w:rsidRPr="7BC4560E" w:rsidR="3D2D3ED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Атракционов</w:t>
      </w:r>
      <w:r w:rsidRPr="7BC4560E" w:rsidR="3D2D3ED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Водный Мир - Прогулка по Тропическим Садам - Казино</w:t>
      </w:r>
      <w:r>
        <w:br/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Этот солнечный день посвятите отдыху на модном курорте! Любителям активного времяпровождения понравится парк 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>атракционов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Водный мир. Казино отеля 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>Сан Сити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идеально подходит для любителей американской рулетки или блек джека. Ночные клубы города солнца приглашают вас на самые жаркие и огненные вечеринки этого сезона. Магазины и рестораны комплекса открыты до поздней ночи, что позволит вам незабываемо провести свои каникулы в Южно-Африканском королевстве солнца 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>Сан Сити</w:t>
      </w:r>
      <w:r w:rsidRPr="7BC4560E" w:rsidR="1830B8B4">
        <w:rPr>
          <w:rFonts w:ascii="Calibri" w:hAnsi="Calibri" w:eastAsia="Calibri" w:cs="Calibri"/>
          <w:noProof w:val="0"/>
          <w:sz w:val="22"/>
          <w:szCs w:val="22"/>
          <w:lang w:val="ru-RU"/>
        </w:rPr>
        <w:t>.</w:t>
      </w:r>
    </w:p>
    <w:p w:rsidR="0F4708E7" w:rsidP="7BC4560E" w:rsidRDefault="0F4708E7" w14:paraId="2C1CBF0B" w14:textId="5DF902D6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0F4708E7">
        <w:rPr>
          <w:rFonts w:cs="Calibri" w:cstheme="minorAscii"/>
          <w:b w:val="1"/>
          <w:bCs w:val="1"/>
        </w:rPr>
        <w:t>7</w:t>
      </w:r>
      <w:r w:rsidRPr="7BC4560E" w:rsidR="46CD4D97">
        <w:rPr>
          <w:rFonts w:cs="Calibri" w:cstheme="minorAscii"/>
          <w:b w:val="1"/>
          <w:bCs w:val="1"/>
        </w:rPr>
        <w:t xml:space="preserve"> ДЕНЬ</w:t>
      </w:r>
      <w:r>
        <w:br/>
      </w:r>
      <w:r w:rsidRPr="7BC4560E" w:rsidR="6129096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Сафари в Национальном Парке Пиланесберг</w:t>
      </w:r>
      <w:r>
        <w:br/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Сегодня ваш день будет наполнен интереснейшим сафари, где на рассвете солнца, вы поедете с рейнджером на поиск диких животных. Хорошо оборудованный джип, доставит вас в самый укромный уголок заповедника, 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>что бы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получить 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>наиболее лучший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обзор и доступ к обитателям здешних мест. Вечернее сафари 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>- это</w:t>
      </w:r>
      <w:r w:rsidRPr="7BC4560E" w:rsidR="19B4137F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еще одна уникальная возможность увидеть различных животных в их естественной среде обитания.</w:t>
      </w:r>
    </w:p>
    <w:p w:rsidR="15633374" w:rsidP="7BC4560E" w:rsidRDefault="15633374" w14:paraId="1B425C97" w14:textId="1EB528F0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BC4560E" w:rsidR="15633374">
        <w:rPr>
          <w:rFonts w:cs="Calibri" w:cstheme="minorAscii"/>
          <w:b w:val="1"/>
          <w:bCs w:val="1"/>
        </w:rPr>
        <w:t>8 ДЕНЬ</w:t>
      </w:r>
      <w:r>
        <w:br/>
      </w:r>
      <w:r w:rsidRPr="7BC4560E" w:rsidR="5DFADE99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7BC4560E" w:rsidR="5DFADE99">
        <w:rPr>
          <w:rFonts w:ascii="Calibri" w:hAnsi="Calibri" w:eastAsia="Calibri" w:cs="Calibri"/>
          <w:noProof w:val="0"/>
          <w:sz w:val="22"/>
          <w:szCs w:val="22"/>
          <w:lang w:val="ru-RU"/>
        </w:rPr>
        <w:t>Наступил завершающий день вашего экзотического отдыха в ЮАР. Пора упаковывать чемоданы и готовиться к отлету домой. После выписки из уютного отеля - быстрый трансфер в аэропорт Йоханнесбурга.</w:t>
      </w:r>
      <w:r>
        <w:br/>
      </w:r>
      <w:r w:rsidRPr="7BC4560E" w:rsidR="5DFADE99">
        <w:rPr>
          <w:rFonts w:ascii="Calibri" w:hAnsi="Calibri" w:eastAsia="Calibri" w:cs="Calibri"/>
          <w:noProof w:val="0"/>
          <w:sz w:val="22"/>
          <w:szCs w:val="22"/>
          <w:lang w:val="ru-RU"/>
        </w:rPr>
        <w:t>В международном терминале, вы сможете докупить приглянувшиеся вам сувениры и африканские товары, красочные открытки и туристическую литературу.</w:t>
      </w:r>
    </w:p>
    <w:p w:rsidR="7BC4560E" w:rsidP="7BC4560E" w:rsidRDefault="7BC4560E" w14:paraId="28D461F9" w14:textId="53211475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7BC4560E" w:rsidP="7BC4560E" w:rsidRDefault="7BC4560E" w14:paraId="05FED159" w14:textId="5305B617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xmlns:wp14="http://schemas.microsoft.com/office/word/2010/wordml" w:rsidRPr="008A290D" w:rsidR="008A290D" w:rsidP="008A290D" w:rsidRDefault="008A290D" w14:paraId="0699D7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Стоимость тура на человека:</w:t>
      </w:r>
    </w:p>
    <w:tbl>
      <w:tblPr>
        <w:tblW w:w="93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817"/>
        <w:gridCol w:w="2595"/>
        <w:gridCol w:w="2550"/>
        <w:gridCol w:w="2591"/>
      </w:tblGrid>
      <w:tr xmlns:wp14="http://schemas.microsoft.com/office/word/2010/wordml" w:rsidRPr="008A290D" w:rsidR="008A290D" w:rsidTr="7BC4560E" w14:paraId="1E7EBB9C" wp14:textId="77777777">
        <w:trPr>
          <w:trHeight w:val="270"/>
        </w:trPr>
        <w:tc>
          <w:tcPr>
            <w:tcW w:w="79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546E74C6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даты туров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695773B4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отель</w:t>
            </w:r>
          </w:p>
        </w:tc>
        <w:tc>
          <w:tcPr>
            <w:tcW w:w="7736" w:type="dxa"/>
            <w:gridSpan w:val="3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14:paraId="006811A0"/>
        </w:tc>
      </w:tr>
      <w:tr xmlns:wp14="http://schemas.microsoft.com/office/word/2010/wordml" w:rsidRPr="008A290D" w:rsidR="008A290D" w:rsidTr="7BC4560E" w14:paraId="4B970BB6" wp14:textId="77777777">
        <w:trPr>
          <w:trHeight w:val="270"/>
        </w:trPr>
        <w:tc>
          <w:tcPr>
            <w:tcW w:w="792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DEEC669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656B9AB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147A9B6E" wp14:textId="77019711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3A38B66E">
              <w:rPr>
                <w:rFonts w:eastAsia="Times New Roman" w:cs="Calibri" w:cstheme="minorAscii"/>
                <w:lang w:eastAsia="ru-RU"/>
              </w:rPr>
              <w:t>1-но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0FE22983" wp14:textId="66B641F2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0588A1BB">
              <w:rPr>
                <w:rFonts w:eastAsia="Times New Roman" w:cs="Calibri" w:cstheme="minorAscii"/>
                <w:lang w:eastAsia="ru-RU"/>
              </w:rPr>
              <w:t>2-х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7BC4560E" w:rsidP="7BC4560E" w:rsidRDefault="7BC4560E" w14:paraId="46E50240" w14:textId="5793FF57">
            <w:pPr>
              <w:pStyle w:val="a"/>
              <w:spacing w:line="240" w:lineRule="auto"/>
              <w:rPr>
                <w:rFonts w:eastAsia="Times New Roman" w:cs="Calibri" w:cstheme="minorAscii"/>
                <w:lang w:eastAsia="ru-RU"/>
              </w:rPr>
            </w:pPr>
            <w:r>
              <w:br/>
            </w:r>
            <w:r w:rsidRPr="7BC4560E" w:rsidR="1D7DAD71">
              <w:rPr>
                <w:rFonts w:eastAsia="Times New Roman" w:cs="Calibri" w:cstheme="minorAscii"/>
                <w:lang w:eastAsia="ru-RU"/>
              </w:rPr>
              <w:t>ребенок до 12 лет</w:t>
            </w:r>
          </w:p>
        </w:tc>
      </w:tr>
      <w:tr xmlns:wp14="http://schemas.microsoft.com/office/word/2010/wordml" w:rsidRPr="008A290D" w:rsidR="008A290D" w:rsidTr="7BC4560E" w14:paraId="00A50669" wp14:textId="77777777">
        <w:trPr>
          <w:trHeight w:val="690"/>
        </w:trPr>
        <w:tc>
          <w:tcPr>
            <w:tcW w:w="79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15E0600F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еженедельно по воскресеньям</w:t>
            </w: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66214DD9" wp14:textId="1287C3C5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7BC4560E" w:rsidR="443AF843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3*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5B35E5F5" wp14:textId="6FEAC130">
            <w:pPr>
              <w:pStyle w:val="a"/>
              <w:spacing w:after="0" w:line="240" w:lineRule="auto"/>
              <w:ind w:left="0"/>
              <w:rPr>
                <w:rFonts w:eastAsia="Times New Roman" w:cs="Calibri" w:cstheme="minorAscii"/>
                <w:lang w:eastAsia="ru-RU"/>
              </w:rPr>
            </w:pPr>
            <w:r w:rsidRPr="7BC4560E" w:rsidR="0E1CE39A">
              <w:rPr>
                <w:rFonts w:eastAsia="Times New Roman" w:cs="Calibri" w:cstheme="minorAscii"/>
                <w:lang w:eastAsia="ru-RU"/>
              </w:rPr>
              <w:t>о</w:t>
            </w:r>
            <w:r w:rsidRPr="7BC4560E" w:rsidR="676548A8">
              <w:rPr>
                <w:rFonts w:eastAsia="Times New Roman" w:cs="Calibri" w:cstheme="minorAscii"/>
                <w:lang w:eastAsia="ru-RU"/>
              </w:rPr>
              <w:t xml:space="preserve">т </w:t>
            </w:r>
            <w:r w:rsidRPr="7BC4560E" w:rsidR="1D3CEC3D">
              <w:rPr>
                <w:rFonts w:eastAsia="Times New Roman" w:cs="Calibri" w:cstheme="minorAscii"/>
                <w:lang w:eastAsia="ru-RU"/>
              </w:rPr>
              <w:t>2840</w:t>
            </w:r>
            <w:r w:rsidRPr="7BC4560E" w:rsidR="676548A8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61405D46" wp14:textId="3DAB7A01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4ADE25D6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6CF20A33">
              <w:rPr>
                <w:rFonts w:eastAsia="Times New Roman" w:cs="Calibri" w:cstheme="minorAscii"/>
                <w:lang w:eastAsia="ru-RU"/>
              </w:rPr>
              <w:t>1765</w:t>
            </w:r>
            <w:r w:rsidRPr="7BC4560E" w:rsidR="0A20FC59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7BC4560E" w:rsidR="4ADE25D6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1B2D5950" w:rsidP="7BC4560E" w:rsidRDefault="1B2D5950" w14:paraId="524EA169" w14:textId="6207D0CC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1B2D5950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5BC8909F">
              <w:rPr>
                <w:rFonts w:eastAsia="Times New Roman" w:cs="Calibri" w:cstheme="minorAscii"/>
                <w:lang w:eastAsia="ru-RU"/>
              </w:rPr>
              <w:t>1555</w:t>
            </w:r>
            <w:r w:rsidRPr="7BC4560E" w:rsidR="1B2D5950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</w:tr>
      <w:tr xmlns:wp14="http://schemas.microsoft.com/office/word/2010/wordml" w:rsidRPr="008A290D" w:rsidR="008A290D" w:rsidTr="7BC4560E" w14:paraId="1C2A4212" wp14:textId="77777777">
        <w:trPr>
          <w:trHeight w:val="675"/>
        </w:trPr>
        <w:tc>
          <w:tcPr>
            <w:tcW w:w="792" w:type="dxa"/>
            <w:vMerge/>
            <w:tcBorders>
              <w:left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45FB0818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0DF185A8" wp14:textId="0F475E32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7BC4560E" w:rsidR="3891DB1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4*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6B8FE40D" wp14:textId="342C692E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63D67082">
              <w:rPr>
                <w:rFonts w:eastAsia="Times New Roman" w:cs="Calibri" w:cstheme="minorAscii"/>
                <w:lang w:eastAsia="ru-RU"/>
              </w:rPr>
              <w:t>38</w:t>
            </w:r>
            <w:r w:rsidRPr="7BC4560E" w:rsidR="55EE9F72">
              <w:rPr>
                <w:rFonts w:eastAsia="Times New Roman" w:cs="Calibri" w:cstheme="minorAscii"/>
                <w:lang w:eastAsia="ru-RU"/>
              </w:rPr>
              <w:t>40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7478B12D" wp14:textId="51401FB6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47C55079">
              <w:rPr>
                <w:rFonts w:eastAsia="Times New Roman" w:cs="Calibri" w:cstheme="minorAscii"/>
                <w:lang w:eastAsia="ru-RU"/>
              </w:rPr>
              <w:t>2</w:t>
            </w:r>
            <w:r w:rsidRPr="7BC4560E" w:rsidR="0CEFF3F3">
              <w:rPr>
                <w:rFonts w:eastAsia="Times New Roman" w:cs="Calibri" w:cstheme="minorAscii"/>
                <w:lang w:eastAsia="ru-RU"/>
              </w:rPr>
              <w:t>320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7BC4560E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7BCC83EB" w:rsidP="7BC4560E" w:rsidRDefault="7BCC83EB" w14:paraId="47794858" w14:textId="35D09834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7BCC83EB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72BEB9BC">
              <w:rPr>
                <w:rFonts w:eastAsia="Times New Roman" w:cs="Calibri" w:cstheme="minorAscii"/>
                <w:lang w:eastAsia="ru-RU"/>
              </w:rPr>
              <w:t>2045</w:t>
            </w:r>
            <w:r w:rsidRPr="7BC4560E" w:rsidR="7BCC83EB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</w:tr>
      <w:tr xmlns:wp14="http://schemas.microsoft.com/office/word/2010/wordml" w:rsidRPr="008A290D" w:rsidR="008A290D" w:rsidTr="7BC4560E" w14:paraId="085B74CA" wp14:textId="77777777">
        <w:trPr>
          <w:trHeight w:val="780"/>
        </w:trPr>
        <w:tc>
          <w:tcPr>
            <w:tcW w:w="792" w:type="dxa"/>
            <w:vMerge/>
            <w:tcBorders>
              <w:left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049F31CB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63896FD9" wp14:textId="5EE788AA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7BC4560E" w:rsidR="39F45D86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 xml:space="preserve">5* 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161B7E99" wp14:textId="44066178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6C028529">
              <w:rPr>
                <w:rFonts w:eastAsia="Times New Roman" w:cs="Calibri" w:cstheme="minorAscii"/>
                <w:lang w:eastAsia="ru-RU"/>
              </w:rPr>
              <w:t>под запрос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7BC4560E" w:rsidRDefault="008A290D" w14:paraId="33486E0C" wp14:textId="47CCFB47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6C028529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7BC4560E" w:rsidR="4A3531B5">
              <w:rPr>
                <w:rFonts w:eastAsia="Times New Roman" w:cs="Calibri" w:cstheme="minorAscii"/>
                <w:lang w:eastAsia="ru-RU"/>
              </w:rPr>
              <w:t>2540</w:t>
            </w:r>
            <w:r w:rsidRPr="7BC4560E" w:rsidR="6C028529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6C028529" w:rsidP="7BC4560E" w:rsidRDefault="6C028529" w14:paraId="51E5F6CD" w14:textId="0363D4B5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7BC4560E" w:rsidR="6C028529">
              <w:rPr>
                <w:rFonts w:eastAsia="Times New Roman" w:cs="Calibri" w:cstheme="minorAscii"/>
                <w:lang w:eastAsia="ru-RU"/>
              </w:rPr>
              <w:t>под запрос</w:t>
            </w:r>
          </w:p>
        </w:tc>
      </w:tr>
    </w:tbl>
    <w:p w:rsidR="7BC4560E" w:rsidRDefault="7BC4560E" w14:paraId="61A8A505" w14:textId="73FD3A20"/>
    <w:p xmlns:wp14="http://schemas.microsoft.com/office/word/2010/wordml" w:rsidR="008A290D" w:rsidP="008A290D" w:rsidRDefault="008A290D" w14:paraId="53128261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04293436" w:rsidP="7BC4560E" w:rsidRDefault="04293436" w14:paraId="38006B38" w14:textId="58E7EDD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7BC4560E" w:rsidR="04293436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354E555A" w:rsidP="7BC4560E" w:rsidRDefault="354E555A" w14:paraId="61642200" w14:textId="0EBB2B4B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Проживание в отелях и лоджах выбранной категории;</w:t>
      </w:r>
    </w:p>
    <w:p w:rsidR="354E555A" w:rsidP="7BC4560E" w:rsidRDefault="354E555A" w14:paraId="0D1D26D0" w14:textId="5ACEACB0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Экскурсии по программе;</w:t>
      </w:r>
    </w:p>
    <w:p w:rsidR="354E555A" w:rsidP="7BC4560E" w:rsidRDefault="354E555A" w14:paraId="3BE743FF" w14:textId="226C6C78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Сафари по программе;</w:t>
      </w:r>
    </w:p>
    <w:p w:rsidR="354E555A" w:rsidP="7BC4560E" w:rsidRDefault="354E555A" w14:paraId="6109A9C4" w14:textId="1E6CC584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Трансферы по программе;</w:t>
      </w:r>
    </w:p>
    <w:p w:rsidR="354E555A" w:rsidP="7BC4560E" w:rsidRDefault="354E555A" w14:paraId="1DC30873" w14:textId="7B6DFEDF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Питание: 7 завтраков;</w:t>
      </w:r>
    </w:p>
    <w:p w:rsidR="354E555A" w:rsidP="7BC4560E" w:rsidRDefault="354E555A" w14:paraId="411DBDCF" w14:textId="269AB742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7BC4560E" w:rsidR="354E555A">
        <w:rPr>
          <w:noProof w:val="0"/>
          <w:lang w:val="ru-RU"/>
        </w:rPr>
        <w:t>Русскоговорящий гид по программе.</w:t>
      </w:r>
    </w:p>
    <w:p w:rsidR="7BC4560E" w:rsidP="7BC4560E" w:rsidRDefault="7BC4560E" w14:paraId="2A65E5C5" w14:textId="32790E34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7BC4560E" w:rsidP="7BC4560E" w:rsidRDefault="7BC4560E" w14:paraId="11AFC587" w14:textId="30B71662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7BC4560E" w:rsidP="7BC4560E" w:rsidRDefault="7BC4560E" w14:paraId="1F27F2A4" w14:textId="33913AB5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7BC4560E" w:rsidP="7BC4560E" w:rsidRDefault="7BC4560E" w14:paraId="20E7A94A" w14:textId="60ACB87A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7BC4560E" w:rsidP="7BC4560E" w:rsidRDefault="7BC4560E" w14:paraId="5CC02315" w14:textId="50E741CB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7BC4560E" w:rsidP="7BC4560E" w:rsidRDefault="7BC4560E" w14:paraId="723452B6" w14:textId="63BDA19E">
      <w:pPr>
        <w:pStyle w:val="a5"/>
        <w:spacing w:after="0" w:line="240" w:lineRule="auto"/>
        <w:ind w:left="360"/>
        <w:rPr>
          <w:rFonts w:eastAsia="Times New Roman" w:cs="Calibri" w:cstheme="minorAscii"/>
          <w:lang w:eastAsia="ru-RU"/>
        </w:rPr>
      </w:pPr>
    </w:p>
    <w:p xmlns:wp14="http://schemas.microsoft.com/office/word/2010/wordml" w:rsidRPr="008A290D" w:rsidR="008A290D" w:rsidP="008A290D" w:rsidRDefault="008A290D" w14:paraId="62486C05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101652C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B99056E" wp14:textId="77777777">
      <w:pPr>
        <w:spacing w:after="0" w:line="240" w:lineRule="auto"/>
        <w:rPr>
          <w:rFonts w:cstheme="minorHAnsi"/>
        </w:rPr>
      </w:pPr>
    </w:p>
    <w:sectPr w:rsidRPr="008A290D" w:rsidR="008A290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2">
    <w:nsid w:val="696056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4d35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d133e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8578d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9b924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68a2d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35110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EAF1307"/>
    <w:multiLevelType w:val="multilevel"/>
    <w:tmpl w:val="6FC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2B566F"/>
    <w:multiLevelType w:val="multilevel"/>
    <w:tmpl w:val="3AD45D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">
    <w:nsid w:val="50C147B7"/>
    <w:multiLevelType w:val="multilevel"/>
    <w:tmpl w:val="D2C6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3A813D1"/>
    <w:multiLevelType w:val="hybridMultilevel"/>
    <w:tmpl w:val="DB6A0CE4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5B981E69"/>
    <w:multiLevelType w:val="hybridMultilevel"/>
    <w:tmpl w:val="B372B0AC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766A16A5"/>
    <w:multiLevelType w:val="hybridMultilevel"/>
    <w:tmpl w:val="B726D1EA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0D"/>
    <w:rsid w:val="002EF4A9"/>
    <w:rsid w:val="004B5815"/>
    <w:rsid w:val="004C3A15"/>
    <w:rsid w:val="00595A4A"/>
    <w:rsid w:val="008A290D"/>
    <w:rsid w:val="00990E6D"/>
    <w:rsid w:val="00A5E119"/>
    <w:rsid w:val="00E05B51"/>
    <w:rsid w:val="00ED3751"/>
    <w:rsid w:val="00F42451"/>
    <w:rsid w:val="0135A47E"/>
    <w:rsid w:val="01475B7A"/>
    <w:rsid w:val="0173285F"/>
    <w:rsid w:val="026099EE"/>
    <w:rsid w:val="029512D1"/>
    <w:rsid w:val="029C5DD0"/>
    <w:rsid w:val="03A6DFF3"/>
    <w:rsid w:val="04293436"/>
    <w:rsid w:val="0444ECE8"/>
    <w:rsid w:val="049CAA87"/>
    <w:rsid w:val="057FF05C"/>
    <w:rsid w:val="0588A1BB"/>
    <w:rsid w:val="05FC0CB3"/>
    <w:rsid w:val="061F45E6"/>
    <w:rsid w:val="06757D0C"/>
    <w:rsid w:val="07BFEDF0"/>
    <w:rsid w:val="08140342"/>
    <w:rsid w:val="0854D9D0"/>
    <w:rsid w:val="0873EA87"/>
    <w:rsid w:val="0890FE65"/>
    <w:rsid w:val="090669F6"/>
    <w:rsid w:val="0A20FC59"/>
    <w:rsid w:val="0A341C3A"/>
    <w:rsid w:val="0A846417"/>
    <w:rsid w:val="0ABCE6BB"/>
    <w:rsid w:val="0ADBB081"/>
    <w:rsid w:val="0AF8581B"/>
    <w:rsid w:val="0B243F5A"/>
    <w:rsid w:val="0B55EBEA"/>
    <w:rsid w:val="0BD10223"/>
    <w:rsid w:val="0C0CFB70"/>
    <w:rsid w:val="0C327217"/>
    <w:rsid w:val="0C5A36C2"/>
    <w:rsid w:val="0C676621"/>
    <w:rsid w:val="0CEFF3F3"/>
    <w:rsid w:val="0D59525A"/>
    <w:rsid w:val="0D91913A"/>
    <w:rsid w:val="0E0CAF0C"/>
    <w:rsid w:val="0E1CE39A"/>
    <w:rsid w:val="0ED0DAD6"/>
    <w:rsid w:val="0F4708E7"/>
    <w:rsid w:val="0F63810C"/>
    <w:rsid w:val="0F98F9FF"/>
    <w:rsid w:val="1186E1C3"/>
    <w:rsid w:val="11A7A865"/>
    <w:rsid w:val="12EBCCCC"/>
    <w:rsid w:val="12EC8432"/>
    <w:rsid w:val="134EDAAE"/>
    <w:rsid w:val="135B98E3"/>
    <w:rsid w:val="137D40E9"/>
    <w:rsid w:val="151964E7"/>
    <w:rsid w:val="15568ED4"/>
    <w:rsid w:val="15633374"/>
    <w:rsid w:val="15D1AA76"/>
    <w:rsid w:val="165918E7"/>
    <w:rsid w:val="16C6FD72"/>
    <w:rsid w:val="16FDED3F"/>
    <w:rsid w:val="17B80CF4"/>
    <w:rsid w:val="1830B8B4"/>
    <w:rsid w:val="183E1AED"/>
    <w:rsid w:val="187FC92E"/>
    <w:rsid w:val="18DF8576"/>
    <w:rsid w:val="19745D3A"/>
    <w:rsid w:val="197EF7D6"/>
    <w:rsid w:val="1994AF9A"/>
    <w:rsid w:val="19B4137F"/>
    <w:rsid w:val="1A1BD944"/>
    <w:rsid w:val="1A2EFB62"/>
    <w:rsid w:val="1B2D5950"/>
    <w:rsid w:val="1B35345C"/>
    <w:rsid w:val="1BA65343"/>
    <w:rsid w:val="1CEF2CC7"/>
    <w:rsid w:val="1D3CEC3D"/>
    <w:rsid w:val="1D7DAD71"/>
    <w:rsid w:val="1D95C825"/>
    <w:rsid w:val="1F7C836C"/>
    <w:rsid w:val="1F9D95C4"/>
    <w:rsid w:val="1FFEE315"/>
    <w:rsid w:val="2057395D"/>
    <w:rsid w:val="20AEE473"/>
    <w:rsid w:val="211F7EDF"/>
    <w:rsid w:val="211F9CE4"/>
    <w:rsid w:val="22D9B03F"/>
    <w:rsid w:val="232CF076"/>
    <w:rsid w:val="236F0B36"/>
    <w:rsid w:val="23B9FD18"/>
    <w:rsid w:val="243B9ACC"/>
    <w:rsid w:val="24EA50E8"/>
    <w:rsid w:val="2514A826"/>
    <w:rsid w:val="256060D5"/>
    <w:rsid w:val="25D62D57"/>
    <w:rsid w:val="264A0CE7"/>
    <w:rsid w:val="264EA43E"/>
    <w:rsid w:val="270D3966"/>
    <w:rsid w:val="2884271C"/>
    <w:rsid w:val="2985ACA9"/>
    <w:rsid w:val="29E32051"/>
    <w:rsid w:val="2AE8C14A"/>
    <w:rsid w:val="2B4ECC11"/>
    <w:rsid w:val="2B6E4967"/>
    <w:rsid w:val="2C3D66F6"/>
    <w:rsid w:val="2C44BF0B"/>
    <w:rsid w:val="2C83EAC2"/>
    <w:rsid w:val="2C8B5ADD"/>
    <w:rsid w:val="2CAC172B"/>
    <w:rsid w:val="2CCEDA5E"/>
    <w:rsid w:val="2D7FBC0B"/>
    <w:rsid w:val="2E0A7735"/>
    <w:rsid w:val="2E535E4C"/>
    <w:rsid w:val="2E827235"/>
    <w:rsid w:val="2F3A112C"/>
    <w:rsid w:val="3034ACFA"/>
    <w:rsid w:val="30963CC8"/>
    <w:rsid w:val="30AA75EF"/>
    <w:rsid w:val="31B2C356"/>
    <w:rsid w:val="32034711"/>
    <w:rsid w:val="321EF6F3"/>
    <w:rsid w:val="327CEDF2"/>
    <w:rsid w:val="335B47A9"/>
    <w:rsid w:val="34017567"/>
    <w:rsid w:val="3406C037"/>
    <w:rsid w:val="343B54A6"/>
    <w:rsid w:val="347CC87C"/>
    <w:rsid w:val="34A487E4"/>
    <w:rsid w:val="34CEE873"/>
    <w:rsid w:val="353597EC"/>
    <w:rsid w:val="354E555A"/>
    <w:rsid w:val="3592069C"/>
    <w:rsid w:val="35AC43E7"/>
    <w:rsid w:val="35CCC4C0"/>
    <w:rsid w:val="35E6EB91"/>
    <w:rsid w:val="3653BAB5"/>
    <w:rsid w:val="367D511F"/>
    <w:rsid w:val="3891DB14"/>
    <w:rsid w:val="394991BC"/>
    <w:rsid w:val="3970BDB1"/>
    <w:rsid w:val="39F45D86"/>
    <w:rsid w:val="3A38B66E"/>
    <w:rsid w:val="3A70D6C8"/>
    <w:rsid w:val="3A772752"/>
    <w:rsid w:val="3A808F47"/>
    <w:rsid w:val="3AF92C2E"/>
    <w:rsid w:val="3B95A858"/>
    <w:rsid w:val="3BF332E0"/>
    <w:rsid w:val="3C41AC4F"/>
    <w:rsid w:val="3CC79020"/>
    <w:rsid w:val="3CEAC8A0"/>
    <w:rsid w:val="3D2D3EDF"/>
    <w:rsid w:val="3D6A85C7"/>
    <w:rsid w:val="3D91AFA7"/>
    <w:rsid w:val="3D9BC9D4"/>
    <w:rsid w:val="3DAB93E7"/>
    <w:rsid w:val="3E3E775E"/>
    <w:rsid w:val="3E5EF4FF"/>
    <w:rsid w:val="3EDBB628"/>
    <w:rsid w:val="3F466F3A"/>
    <w:rsid w:val="3F95DB4B"/>
    <w:rsid w:val="408AFB4C"/>
    <w:rsid w:val="409C34F2"/>
    <w:rsid w:val="40A25FEA"/>
    <w:rsid w:val="40B123BF"/>
    <w:rsid w:val="40BCB5DD"/>
    <w:rsid w:val="41DC172E"/>
    <w:rsid w:val="41DF609E"/>
    <w:rsid w:val="42054050"/>
    <w:rsid w:val="427D1BA2"/>
    <w:rsid w:val="42D06748"/>
    <w:rsid w:val="433D3F8F"/>
    <w:rsid w:val="436E0784"/>
    <w:rsid w:val="43BCD066"/>
    <w:rsid w:val="43D6C559"/>
    <w:rsid w:val="441A5CE1"/>
    <w:rsid w:val="443AF843"/>
    <w:rsid w:val="444EBDE6"/>
    <w:rsid w:val="449793D3"/>
    <w:rsid w:val="455D1F70"/>
    <w:rsid w:val="45A410D9"/>
    <w:rsid w:val="45E4B6A3"/>
    <w:rsid w:val="465F2965"/>
    <w:rsid w:val="466594C2"/>
    <w:rsid w:val="469AD7EF"/>
    <w:rsid w:val="46CD4D97"/>
    <w:rsid w:val="47C55079"/>
    <w:rsid w:val="47DCD457"/>
    <w:rsid w:val="482C2446"/>
    <w:rsid w:val="4872CDD9"/>
    <w:rsid w:val="4A3531B5"/>
    <w:rsid w:val="4ADE25D6"/>
    <w:rsid w:val="4B1B4DBF"/>
    <w:rsid w:val="4BADEF50"/>
    <w:rsid w:val="4D10D13A"/>
    <w:rsid w:val="4D8045BB"/>
    <w:rsid w:val="4E2F9DAE"/>
    <w:rsid w:val="4E74C29D"/>
    <w:rsid w:val="4ECE390E"/>
    <w:rsid w:val="4F7D1D8A"/>
    <w:rsid w:val="4F8424C5"/>
    <w:rsid w:val="4FDAD513"/>
    <w:rsid w:val="5001A883"/>
    <w:rsid w:val="51BAB915"/>
    <w:rsid w:val="51EFE3B1"/>
    <w:rsid w:val="525EAE21"/>
    <w:rsid w:val="5328B24F"/>
    <w:rsid w:val="535D8A81"/>
    <w:rsid w:val="538E2D25"/>
    <w:rsid w:val="53E28496"/>
    <w:rsid w:val="5489B5C7"/>
    <w:rsid w:val="54EEAF97"/>
    <w:rsid w:val="553A611C"/>
    <w:rsid w:val="553DCE88"/>
    <w:rsid w:val="5541E661"/>
    <w:rsid w:val="559E33A3"/>
    <w:rsid w:val="55A36501"/>
    <w:rsid w:val="55EE9F72"/>
    <w:rsid w:val="55FFA8D5"/>
    <w:rsid w:val="56AD4F1C"/>
    <w:rsid w:val="56F3489A"/>
    <w:rsid w:val="57AFF5C1"/>
    <w:rsid w:val="586BE8E6"/>
    <w:rsid w:val="597E2258"/>
    <w:rsid w:val="59E5EB2F"/>
    <w:rsid w:val="5A87B99C"/>
    <w:rsid w:val="5AE5E42B"/>
    <w:rsid w:val="5AFB0A13"/>
    <w:rsid w:val="5B1B9F91"/>
    <w:rsid w:val="5B61C6D8"/>
    <w:rsid w:val="5BC8909F"/>
    <w:rsid w:val="5C8801FD"/>
    <w:rsid w:val="5CF18C45"/>
    <w:rsid w:val="5D23FD92"/>
    <w:rsid w:val="5DFADE99"/>
    <w:rsid w:val="5EBC7576"/>
    <w:rsid w:val="5F39DAA2"/>
    <w:rsid w:val="5F5219A2"/>
    <w:rsid w:val="60930CFD"/>
    <w:rsid w:val="60A0498B"/>
    <w:rsid w:val="61290963"/>
    <w:rsid w:val="61499C1F"/>
    <w:rsid w:val="6159E544"/>
    <w:rsid w:val="61A3AF62"/>
    <w:rsid w:val="61C58745"/>
    <w:rsid w:val="6206E5CC"/>
    <w:rsid w:val="625A1D5B"/>
    <w:rsid w:val="63D67082"/>
    <w:rsid w:val="63E17AF9"/>
    <w:rsid w:val="6432239D"/>
    <w:rsid w:val="643A6172"/>
    <w:rsid w:val="646B52EB"/>
    <w:rsid w:val="64B43E74"/>
    <w:rsid w:val="64BA8C35"/>
    <w:rsid w:val="64D8C593"/>
    <w:rsid w:val="65CC9630"/>
    <w:rsid w:val="6640CEFD"/>
    <w:rsid w:val="66494CB5"/>
    <w:rsid w:val="6737A883"/>
    <w:rsid w:val="676548A8"/>
    <w:rsid w:val="684BF5FA"/>
    <w:rsid w:val="68F51BBF"/>
    <w:rsid w:val="69C0A635"/>
    <w:rsid w:val="6A071355"/>
    <w:rsid w:val="6A0775D8"/>
    <w:rsid w:val="6A1CBB9A"/>
    <w:rsid w:val="6C028529"/>
    <w:rsid w:val="6C3F8A7E"/>
    <w:rsid w:val="6CF20A33"/>
    <w:rsid w:val="6E32384C"/>
    <w:rsid w:val="6EC5FD6D"/>
    <w:rsid w:val="6F6D074E"/>
    <w:rsid w:val="6FE16F24"/>
    <w:rsid w:val="6FF21731"/>
    <w:rsid w:val="70FD9751"/>
    <w:rsid w:val="71136906"/>
    <w:rsid w:val="719442D5"/>
    <w:rsid w:val="71F9C5BC"/>
    <w:rsid w:val="72BEB9BC"/>
    <w:rsid w:val="732AAAF3"/>
    <w:rsid w:val="73C35AD3"/>
    <w:rsid w:val="74016F0E"/>
    <w:rsid w:val="74F4C65E"/>
    <w:rsid w:val="759FB3C0"/>
    <w:rsid w:val="76092DA3"/>
    <w:rsid w:val="7668923D"/>
    <w:rsid w:val="76FAFE63"/>
    <w:rsid w:val="772A2EE7"/>
    <w:rsid w:val="778428FF"/>
    <w:rsid w:val="77A93203"/>
    <w:rsid w:val="789D3FF4"/>
    <w:rsid w:val="78BCAAD9"/>
    <w:rsid w:val="78BCDAC3"/>
    <w:rsid w:val="78EC7A8B"/>
    <w:rsid w:val="79F741CB"/>
    <w:rsid w:val="7A54C13F"/>
    <w:rsid w:val="7A65B897"/>
    <w:rsid w:val="7ACA2847"/>
    <w:rsid w:val="7B41F161"/>
    <w:rsid w:val="7B50ECF7"/>
    <w:rsid w:val="7B7D2400"/>
    <w:rsid w:val="7BC4560E"/>
    <w:rsid w:val="7BCC83EB"/>
    <w:rsid w:val="7C8ADDC5"/>
    <w:rsid w:val="7CAA9A9E"/>
    <w:rsid w:val="7D026488"/>
    <w:rsid w:val="7D28051B"/>
    <w:rsid w:val="7D7A1709"/>
    <w:rsid w:val="7DEB58F5"/>
    <w:rsid w:val="7DF359A9"/>
    <w:rsid w:val="7E70BA65"/>
    <w:rsid w:val="7E70BA65"/>
    <w:rsid w:val="7EB1058E"/>
    <w:rsid w:val="7EC62563"/>
    <w:rsid w:val="7F36818C"/>
    <w:rsid w:val="7FA1124D"/>
    <w:rsid w:val="7FD0A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E387"/>
  <w15:docId w15:val="{F5537269-4EDA-4AE0-809F-E2930C34E7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Павел Бурмистров</lastModifiedBy>
  <revision>3</revision>
  <dcterms:created xsi:type="dcterms:W3CDTF">2026-03-04T13:40:00.0000000Z</dcterms:created>
  <dcterms:modified xsi:type="dcterms:W3CDTF">2026-03-05T15:39:14.5963418Z</dcterms:modified>
</coreProperties>
</file>